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70F68">
      <w:pPr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 w14:paraId="0B7D71A4">
      <w:pPr>
        <w:spacing w:before="156" w:beforeLines="50" w:after="156" w:afterLines="50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</w:t>
      </w:r>
      <w:r>
        <w:rPr>
          <w:rFonts w:hint="eastAsia" w:ascii="宋体"/>
          <w:b/>
          <w:sz w:val="44"/>
          <w:szCs w:val="44"/>
          <w:lang w:val="en-US" w:eastAsia="zh-CN"/>
        </w:rPr>
        <w:t>学位论文</w:t>
      </w:r>
      <w:bookmarkStart w:id="0" w:name="_GoBack"/>
      <w:bookmarkEnd w:id="0"/>
      <w:r>
        <w:rPr>
          <w:rFonts w:hint="eastAsia" w:ascii="宋体"/>
          <w:b/>
          <w:sz w:val="44"/>
          <w:szCs w:val="44"/>
        </w:rPr>
        <w:t>中期考核</w:t>
      </w:r>
      <w:r>
        <w:rPr>
          <w:rFonts w:hint="eastAsia" w:ascii="宋体"/>
          <w:b/>
          <w:sz w:val="44"/>
          <w:szCs w:val="44"/>
          <w:lang w:eastAsia="zh-CN"/>
        </w:rPr>
        <w:t>延期</w:t>
      </w:r>
      <w:r>
        <w:rPr>
          <w:rFonts w:hint="eastAsia" w:ascii="宋体"/>
          <w:b/>
          <w:sz w:val="44"/>
          <w:szCs w:val="44"/>
        </w:rPr>
        <w:t>申请表</w:t>
      </w:r>
    </w:p>
    <w:tbl>
      <w:tblPr>
        <w:tblStyle w:val="4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847"/>
        <w:gridCol w:w="3122"/>
        <w:gridCol w:w="1559"/>
        <w:gridCol w:w="2974"/>
      </w:tblGrid>
      <w:tr w14:paraId="06A58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25409A09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3969" w:type="dxa"/>
            <w:gridSpan w:val="2"/>
          </w:tcPr>
          <w:p w14:paraId="006EB818">
            <w:pPr>
              <w:rPr>
                <w:rFonts w:hint="eastAsia"/>
                <w:sz w:val="28"/>
              </w:rPr>
            </w:pPr>
          </w:p>
        </w:tc>
        <w:tc>
          <w:tcPr>
            <w:tcW w:w="1559" w:type="dxa"/>
          </w:tcPr>
          <w:p w14:paraId="7EE6A12F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2974" w:type="dxa"/>
          </w:tcPr>
          <w:p w14:paraId="09718AB8">
            <w:pPr>
              <w:rPr>
                <w:rFonts w:hint="eastAsia"/>
                <w:sz w:val="28"/>
              </w:rPr>
            </w:pPr>
          </w:p>
        </w:tc>
      </w:tr>
      <w:tr w14:paraId="5CAAF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1B7CB8CA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3969" w:type="dxa"/>
            <w:gridSpan w:val="2"/>
          </w:tcPr>
          <w:p w14:paraId="5184F9C6"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1559" w:type="dxa"/>
          </w:tcPr>
          <w:p w14:paraId="0047293B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2974" w:type="dxa"/>
          </w:tcPr>
          <w:p w14:paraId="0EF2DC8D">
            <w:pPr>
              <w:rPr>
                <w:rFonts w:hint="eastAsia"/>
                <w:sz w:val="28"/>
              </w:rPr>
            </w:pPr>
          </w:p>
        </w:tc>
      </w:tr>
      <w:tr w14:paraId="7FB7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6701EEF6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课程学分</w:t>
            </w:r>
          </w:p>
        </w:tc>
        <w:tc>
          <w:tcPr>
            <w:tcW w:w="3969" w:type="dxa"/>
            <w:gridSpan w:val="2"/>
          </w:tcPr>
          <w:p w14:paraId="72203689">
            <w:pPr>
              <w:rPr>
                <w:rFonts w:hint="eastAsia"/>
                <w:sz w:val="28"/>
              </w:rPr>
            </w:pPr>
          </w:p>
        </w:tc>
        <w:tc>
          <w:tcPr>
            <w:tcW w:w="1559" w:type="dxa"/>
          </w:tcPr>
          <w:p w14:paraId="713A127F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开题情况</w:t>
            </w:r>
          </w:p>
        </w:tc>
        <w:tc>
          <w:tcPr>
            <w:tcW w:w="2974" w:type="dxa"/>
          </w:tcPr>
          <w:p w14:paraId="0A4A5856"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□完成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□未完成</w:t>
            </w:r>
          </w:p>
        </w:tc>
      </w:tr>
      <w:tr w14:paraId="19C88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 w14:paraId="67F7647D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导</w:t>
            </w:r>
            <w:r>
              <w:rPr>
                <w:rFonts w:hint="eastAsia"/>
                <w:sz w:val="28"/>
              </w:rPr>
              <w:t>师姓名</w:t>
            </w:r>
          </w:p>
        </w:tc>
        <w:tc>
          <w:tcPr>
            <w:tcW w:w="3969" w:type="dxa"/>
            <w:gridSpan w:val="2"/>
          </w:tcPr>
          <w:p w14:paraId="47752A98">
            <w:pPr>
              <w:rPr>
                <w:rFonts w:hint="eastAsia"/>
                <w:sz w:val="28"/>
              </w:rPr>
            </w:pPr>
          </w:p>
        </w:tc>
        <w:tc>
          <w:tcPr>
            <w:tcW w:w="1559" w:type="dxa"/>
          </w:tcPr>
          <w:p w14:paraId="33DA5D33">
            <w:pPr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手机号码</w:t>
            </w:r>
          </w:p>
        </w:tc>
        <w:tc>
          <w:tcPr>
            <w:tcW w:w="2974" w:type="dxa"/>
          </w:tcPr>
          <w:p w14:paraId="05F085A4">
            <w:pPr>
              <w:rPr>
                <w:rFonts w:hint="eastAsia" w:ascii="宋体" w:hAnsi="宋体"/>
                <w:sz w:val="28"/>
              </w:rPr>
            </w:pPr>
          </w:p>
        </w:tc>
      </w:tr>
      <w:tr w14:paraId="3BD58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 w14:paraId="4A5DBCEE">
            <w:pPr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中期考核延期期限</w:t>
            </w:r>
          </w:p>
        </w:tc>
        <w:tc>
          <w:tcPr>
            <w:tcW w:w="7655" w:type="dxa"/>
            <w:gridSpan w:val="3"/>
          </w:tcPr>
          <w:p w14:paraId="64F21426">
            <w:pPr>
              <w:rPr>
                <w:rFonts w:hint="eastAsia" w:eastAsia="宋体"/>
                <w:sz w:val="28"/>
                <w:lang w:val="en-US" w:eastAsia="zh-CN"/>
              </w:rPr>
            </w:pPr>
          </w:p>
        </w:tc>
      </w:tr>
      <w:tr w14:paraId="4589C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10117" w:type="dxa"/>
            <w:gridSpan w:val="5"/>
          </w:tcPr>
          <w:p w14:paraId="2849EDD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</w:t>
            </w:r>
            <w:r>
              <w:rPr>
                <w:rFonts w:hint="eastAsia"/>
                <w:sz w:val="28"/>
                <w:lang w:eastAsia="zh-CN"/>
              </w:rPr>
              <w:t>延期的</w:t>
            </w:r>
            <w:r>
              <w:rPr>
                <w:rFonts w:hint="eastAsia"/>
                <w:sz w:val="28"/>
              </w:rPr>
              <w:t>理由</w:t>
            </w:r>
            <w:r>
              <w:rPr>
                <w:rFonts w:hint="eastAsia"/>
                <w:sz w:val="22"/>
              </w:rPr>
              <w:t>（简要说明学位论文工作进展及完成情况</w:t>
            </w:r>
            <w:r>
              <w:rPr>
                <w:rFonts w:hint="eastAsia"/>
                <w:sz w:val="22"/>
                <w:lang w:eastAsia="zh-CN"/>
              </w:rPr>
              <w:t>，不能按时参加中期考核的原因</w:t>
            </w:r>
            <w:r>
              <w:rPr>
                <w:rFonts w:hint="eastAsia"/>
                <w:sz w:val="22"/>
              </w:rPr>
              <w:t>）</w:t>
            </w:r>
          </w:p>
          <w:p w14:paraId="166CF891">
            <w:pPr>
              <w:rPr>
                <w:rFonts w:hint="eastAsia"/>
                <w:sz w:val="28"/>
              </w:rPr>
            </w:pPr>
          </w:p>
          <w:p w14:paraId="3B3014A3">
            <w:pPr>
              <w:rPr>
                <w:rFonts w:hint="eastAsia"/>
                <w:sz w:val="28"/>
              </w:rPr>
            </w:pPr>
          </w:p>
          <w:p w14:paraId="4BC061EB">
            <w:pPr>
              <w:rPr>
                <w:rFonts w:hint="eastAsia"/>
                <w:b/>
                <w:sz w:val="22"/>
              </w:rPr>
            </w:pPr>
          </w:p>
          <w:p w14:paraId="29AA29D8">
            <w:pPr>
              <w:rPr>
                <w:rFonts w:hint="eastAsia"/>
                <w:b/>
                <w:sz w:val="22"/>
              </w:rPr>
            </w:pPr>
          </w:p>
          <w:p w14:paraId="4FD5348C">
            <w:pPr>
              <w:ind w:firstLine="2660" w:firstLineChars="95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                   年     月    日</w:t>
            </w:r>
          </w:p>
        </w:tc>
      </w:tr>
      <w:tr w14:paraId="2371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5"/>
          </w:tcPr>
          <w:p w14:paraId="1E48C552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（对其学位论文工作进展的评价，是否同意</w:t>
            </w:r>
            <w:r>
              <w:rPr>
                <w:rFonts w:hint="eastAsia"/>
                <w:sz w:val="22"/>
                <w:lang w:eastAsia="zh-CN"/>
              </w:rPr>
              <w:t>该生的</w:t>
            </w:r>
            <w:r>
              <w:rPr>
                <w:rFonts w:hint="eastAsia"/>
                <w:sz w:val="22"/>
              </w:rPr>
              <w:t>中期考核</w:t>
            </w:r>
            <w:r>
              <w:rPr>
                <w:rFonts w:hint="eastAsia"/>
                <w:sz w:val="22"/>
                <w:lang w:eastAsia="zh-CN"/>
              </w:rPr>
              <w:t>延期</w:t>
            </w:r>
            <w:r>
              <w:rPr>
                <w:rFonts w:hint="eastAsia"/>
                <w:sz w:val="22"/>
              </w:rPr>
              <w:t>）</w:t>
            </w:r>
          </w:p>
          <w:p w14:paraId="4A322437">
            <w:pPr>
              <w:rPr>
                <w:rFonts w:hint="eastAsia"/>
                <w:sz w:val="28"/>
              </w:rPr>
            </w:pPr>
          </w:p>
          <w:p w14:paraId="6FB652E6">
            <w:pPr>
              <w:rPr>
                <w:rFonts w:hint="eastAsia"/>
                <w:sz w:val="28"/>
              </w:rPr>
            </w:pPr>
          </w:p>
          <w:p w14:paraId="4C74E72C">
            <w:pPr>
              <w:rPr>
                <w:rFonts w:hint="eastAsia"/>
                <w:sz w:val="28"/>
              </w:rPr>
            </w:pPr>
          </w:p>
          <w:p w14:paraId="3B6E9646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导师签字                   年     月    日</w:t>
            </w:r>
          </w:p>
        </w:tc>
      </w:tr>
      <w:tr w14:paraId="326D5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5"/>
          </w:tcPr>
          <w:p w14:paraId="4EC74C62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研究生处审核意见：</w:t>
            </w:r>
          </w:p>
          <w:p w14:paraId="03E8891D">
            <w:pPr>
              <w:rPr>
                <w:rFonts w:hint="eastAsia"/>
                <w:sz w:val="28"/>
                <w:lang w:eastAsia="zh-CN"/>
              </w:rPr>
            </w:pPr>
          </w:p>
          <w:p w14:paraId="68EF7311">
            <w:pPr>
              <w:rPr>
                <w:rFonts w:hint="eastAsia"/>
                <w:sz w:val="28"/>
                <w:lang w:eastAsia="zh-CN"/>
              </w:rPr>
            </w:pPr>
          </w:p>
          <w:p w14:paraId="4C76A5AE">
            <w:pPr>
              <w:rPr>
                <w:rFonts w:hint="eastAsia"/>
                <w:sz w:val="28"/>
                <w:lang w:eastAsia="zh-CN"/>
              </w:rPr>
            </w:pPr>
          </w:p>
          <w:p w14:paraId="0A56A101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  <w:lang w:val="en-US" w:eastAsia="zh-CN"/>
              </w:rPr>
              <w:t xml:space="preserve">                  负责人</w:t>
            </w:r>
            <w:r>
              <w:rPr>
                <w:rFonts w:hint="eastAsia"/>
                <w:sz w:val="28"/>
              </w:rPr>
              <w:t>签字                   年     月    日</w:t>
            </w:r>
          </w:p>
        </w:tc>
      </w:tr>
    </w:tbl>
    <w:p w14:paraId="6E8DEDAB">
      <w:pPr>
        <w:ind w:left="-853" w:leftChars="-406" w:right="-907" w:rightChars="-432"/>
      </w:pPr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Yzg3ZTdhNzIwNjRmMDI2ZTY3YjIzYjE5NTYyZmQ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20AC7434"/>
    <w:rsid w:val="3B2B0F45"/>
    <w:rsid w:val="547A3043"/>
    <w:rsid w:val="55E0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176</Words>
  <Characters>176</Characters>
  <Lines>2</Lines>
  <Paragraphs>1</Paragraphs>
  <TotalTime>1</TotalTime>
  <ScaleCrop>false</ScaleCrop>
  <LinksUpToDate>false</LinksUpToDate>
  <CharactersWithSpaces>314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段丽斌</cp:lastModifiedBy>
  <dcterms:modified xsi:type="dcterms:W3CDTF">2024-08-18T09:01:22Z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84C76B71C5CD44D9899EFAF251229E08</vt:lpwstr>
  </property>
</Properties>
</file>